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0" w:rsidRPr="00466090" w:rsidRDefault="007743D0" w:rsidP="007743D0">
      <w:pPr>
        <w:shd w:val="clear" w:color="auto" w:fill="FFFFFF"/>
        <w:ind w:left="3883"/>
        <w:rPr>
          <w:b/>
          <w:bCs/>
          <w:spacing w:val="-17"/>
          <w:sz w:val="24"/>
          <w:szCs w:val="24"/>
        </w:rPr>
      </w:pPr>
      <w:r w:rsidRPr="00466090">
        <w:rPr>
          <w:b/>
          <w:bCs/>
          <w:spacing w:val="-17"/>
          <w:sz w:val="24"/>
          <w:szCs w:val="24"/>
        </w:rPr>
        <w:t xml:space="preserve">     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92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  <w:sz w:val="24"/>
          <w:szCs w:val="24"/>
        </w:rPr>
        <w:t xml:space="preserve"> </w:t>
      </w: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7743D0" w:rsidRPr="003C21B8" w:rsidRDefault="001478B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08</w:t>
      </w:r>
      <w:r w:rsidR="007C2DA0">
        <w:rPr>
          <w:sz w:val="24"/>
          <w:szCs w:val="24"/>
        </w:rPr>
        <w:t>.10</w:t>
      </w:r>
      <w:r w:rsidR="005B2EB8">
        <w:rPr>
          <w:sz w:val="24"/>
          <w:szCs w:val="24"/>
        </w:rPr>
        <w:t>.2019</w:t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 w:rsidRPr="0059584F">
        <w:rPr>
          <w:sz w:val="24"/>
          <w:szCs w:val="24"/>
        </w:rPr>
        <w:t>№</w:t>
      </w:r>
      <w:r w:rsidR="007C2DA0">
        <w:rPr>
          <w:sz w:val="24"/>
          <w:szCs w:val="24"/>
        </w:rPr>
        <w:t xml:space="preserve"> </w:t>
      </w:r>
      <w:r w:rsidR="007849A3">
        <w:rPr>
          <w:sz w:val="24"/>
          <w:szCs w:val="24"/>
        </w:rPr>
        <w:t>314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5B2EB8" w:rsidRDefault="007743D0" w:rsidP="005B2EB8">
      <w:pPr>
        <w:rPr>
          <w:b/>
          <w:sz w:val="24"/>
          <w:szCs w:val="24"/>
        </w:rPr>
      </w:pPr>
      <w:r w:rsidRPr="007743D0">
        <w:rPr>
          <w:b/>
          <w:sz w:val="24"/>
          <w:szCs w:val="24"/>
        </w:rPr>
        <w:t xml:space="preserve">О </w:t>
      </w:r>
      <w:r w:rsidR="005B2EB8">
        <w:rPr>
          <w:b/>
          <w:sz w:val="24"/>
          <w:szCs w:val="24"/>
        </w:rPr>
        <w:t xml:space="preserve">создании Центров образования цифрового и </w:t>
      </w:r>
    </w:p>
    <w:p w:rsidR="005B2EB8" w:rsidRDefault="005B2EB8" w:rsidP="005B2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гуманитарного профилей «Точка роста»</w:t>
      </w:r>
      <w:r w:rsidR="007743D0" w:rsidRPr="007743D0">
        <w:rPr>
          <w:b/>
          <w:sz w:val="24"/>
          <w:szCs w:val="24"/>
        </w:rPr>
        <w:t xml:space="preserve"> </w:t>
      </w:r>
      <w:r w:rsidR="007C2DA0">
        <w:rPr>
          <w:b/>
          <w:sz w:val="24"/>
          <w:szCs w:val="24"/>
        </w:rPr>
        <w:t>в 2020 году</w:t>
      </w:r>
    </w:p>
    <w:p w:rsidR="007743D0" w:rsidRDefault="005B2EB8" w:rsidP="005B2E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Асиновском</w:t>
      </w:r>
      <w:proofErr w:type="spellEnd"/>
      <w:r>
        <w:rPr>
          <w:b/>
          <w:sz w:val="24"/>
          <w:szCs w:val="24"/>
        </w:rPr>
        <w:t xml:space="preserve"> районе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8A3CAB" w:rsidP="007743D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 распоряжений</w:t>
      </w:r>
      <w:r w:rsidR="005B2EB8">
        <w:rPr>
          <w:sz w:val="24"/>
          <w:szCs w:val="24"/>
        </w:rPr>
        <w:t xml:space="preserve"> Департамента общего о</w:t>
      </w:r>
      <w:r w:rsidR="007C2DA0">
        <w:rPr>
          <w:sz w:val="24"/>
          <w:szCs w:val="24"/>
        </w:rPr>
        <w:t>бразования Томской области</w:t>
      </w:r>
      <w:r>
        <w:rPr>
          <w:sz w:val="24"/>
          <w:szCs w:val="24"/>
        </w:rPr>
        <w:t>:</w:t>
      </w:r>
      <w:r w:rsidR="007C2D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27.09.2019 №779-р «Об утверждении перечня общеобразовательных организаций Томской области, в которых в 2020 году будет обновлена материально-техническая база для формирования у обучающихся современных технологических и гуманитарных навыков», </w:t>
      </w:r>
      <w:r w:rsidR="007C2DA0">
        <w:rPr>
          <w:sz w:val="24"/>
          <w:szCs w:val="24"/>
        </w:rPr>
        <w:t>от 26.09.2019 № 775</w:t>
      </w:r>
      <w:r w:rsidR="005B2EB8">
        <w:rPr>
          <w:sz w:val="24"/>
          <w:szCs w:val="24"/>
        </w:rPr>
        <w:t xml:space="preserve">-р «Об утверждении </w:t>
      </w:r>
      <w:r w:rsidR="007C2DA0">
        <w:rPr>
          <w:sz w:val="24"/>
          <w:szCs w:val="24"/>
        </w:rPr>
        <w:t>Комплекса мер (дорожной карты) по созданию Центров образования цифрового и гуманитарного профилей «Точка роста» в 2020 году</w:t>
      </w:r>
      <w:r w:rsidR="005B2EB8">
        <w:rPr>
          <w:sz w:val="24"/>
          <w:szCs w:val="24"/>
        </w:rPr>
        <w:t>»</w:t>
      </w:r>
      <w:r w:rsidR="007C2DA0">
        <w:rPr>
          <w:sz w:val="24"/>
          <w:szCs w:val="24"/>
        </w:rPr>
        <w:t>,  от 27.09.2019</w:t>
      </w:r>
      <w:proofErr w:type="gramEnd"/>
      <w:r w:rsidR="007C2DA0">
        <w:rPr>
          <w:sz w:val="24"/>
          <w:szCs w:val="24"/>
        </w:rPr>
        <w:t xml:space="preserve"> №780-р «Об утверждении положения о деятельности Центров образования цифрового и гуманитарного профилей «Точка роста» и </w:t>
      </w:r>
      <w:proofErr w:type="spellStart"/>
      <w:r w:rsidR="007C2DA0">
        <w:rPr>
          <w:sz w:val="24"/>
          <w:szCs w:val="24"/>
        </w:rPr>
        <w:t>медиаплана</w:t>
      </w:r>
      <w:proofErr w:type="spellEnd"/>
      <w:r w:rsidR="007C2DA0">
        <w:rPr>
          <w:sz w:val="24"/>
          <w:szCs w:val="24"/>
        </w:rPr>
        <w:t xml:space="preserve"> информационного сопровождения создания и функционирования Центров образования цифрового и гуманитарного профилей «Точка роста» в Томской области на 2020 год»</w:t>
      </w:r>
    </w:p>
    <w:p w:rsidR="007743D0" w:rsidRDefault="007743D0" w:rsidP="007743D0">
      <w:pPr>
        <w:ind w:firstLine="708"/>
        <w:jc w:val="both"/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5432EA">
        <w:rPr>
          <w:b/>
          <w:sz w:val="24"/>
          <w:szCs w:val="24"/>
        </w:rPr>
        <w:t>ПРИКАЗЫВАЮ:</w:t>
      </w:r>
    </w:p>
    <w:p w:rsidR="007743D0" w:rsidRDefault="007743D0" w:rsidP="007743D0">
      <w:pPr>
        <w:ind w:firstLine="708"/>
        <w:rPr>
          <w:sz w:val="24"/>
          <w:szCs w:val="24"/>
        </w:rPr>
      </w:pPr>
    </w:p>
    <w:p w:rsid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Назначить Трощенко Е.А., главного специалиста Управления образования координатором по созданию и функционированию Центров образования цифрового и гуманитарного профилей «Точка роста».</w:t>
      </w:r>
    </w:p>
    <w:p w:rsidR="005B2EB8" w:rsidRP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 w:rsidRPr="005B2EB8">
        <w:rPr>
          <w:sz w:val="24"/>
          <w:szCs w:val="24"/>
        </w:rPr>
        <w:t>Утвердить состав районной рабочей группы по</w:t>
      </w:r>
      <w:r>
        <w:rPr>
          <w:sz w:val="24"/>
          <w:szCs w:val="24"/>
        </w:rPr>
        <w:t xml:space="preserve"> созданию и функционированию Центров образования цифрового и гуманитарного профилей «Точка роста»</w:t>
      </w:r>
      <w:r w:rsidR="008A3CAB">
        <w:rPr>
          <w:sz w:val="24"/>
          <w:szCs w:val="24"/>
        </w:rPr>
        <w:t xml:space="preserve"> в 2020 году</w:t>
      </w:r>
      <w:r w:rsidRPr="005B2E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согласно приложению 1 к данному приказу.</w:t>
      </w:r>
    </w:p>
    <w:p w:rsid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7C2DA0">
        <w:rPr>
          <w:sz w:val="24"/>
          <w:szCs w:val="24"/>
        </w:rPr>
        <w:t>Комплекс мер (</w:t>
      </w:r>
      <w:r>
        <w:rPr>
          <w:sz w:val="24"/>
          <w:szCs w:val="24"/>
        </w:rPr>
        <w:t>дорожную карту</w:t>
      </w:r>
      <w:r w:rsidR="007C2DA0">
        <w:rPr>
          <w:sz w:val="24"/>
          <w:szCs w:val="24"/>
        </w:rPr>
        <w:t>)</w:t>
      </w:r>
      <w:r>
        <w:rPr>
          <w:sz w:val="24"/>
          <w:szCs w:val="24"/>
        </w:rPr>
        <w:t xml:space="preserve"> по созданию и функционированию Центров образования цифрового и гуманитарного профилей «Точка роста»</w:t>
      </w:r>
      <w:r w:rsidR="008A3CAB">
        <w:rPr>
          <w:sz w:val="24"/>
          <w:szCs w:val="24"/>
        </w:rPr>
        <w:t xml:space="preserve"> в 2020 году</w:t>
      </w:r>
      <w:r>
        <w:rPr>
          <w:sz w:val="24"/>
          <w:szCs w:val="24"/>
        </w:rPr>
        <w:t xml:space="preserve"> согласно приложению 2 к данному приказу.</w:t>
      </w:r>
    </w:p>
    <w:p w:rsidR="00B9719C" w:rsidRDefault="00B9719C" w:rsidP="00B9719C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proofErr w:type="spellStart"/>
      <w:r>
        <w:rPr>
          <w:sz w:val="24"/>
          <w:szCs w:val="24"/>
        </w:rPr>
        <w:t>медиаплан</w:t>
      </w:r>
      <w:proofErr w:type="spellEnd"/>
      <w:r>
        <w:rPr>
          <w:sz w:val="24"/>
          <w:szCs w:val="24"/>
        </w:rPr>
        <w:t xml:space="preserve"> по информационному сопровождению создания и функционирования Центров образования цифрового и гуманитарного профилей «Точка роста»</w:t>
      </w:r>
      <w:r w:rsidR="008A3CAB">
        <w:rPr>
          <w:sz w:val="24"/>
          <w:szCs w:val="24"/>
        </w:rPr>
        <w:t xml:space="preserve"> в 2020 году</w:t>
      </w:r>
      <w:r>
        <w:rPr>
          <w:sz w:val="24"/>
          <w:szCs w:val="24"/>
        </w:rPr>
        <w:t xml:space="preserve"> согласно приложению 3 к данному приказу.</w:t>
      </w:r>
    </w:p>
    <w:p w:rsidR="00B9719C" w:rsidRDefault="00B9719C" w:rsidP="00B9719C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МАОУ – СОШ №4 г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сино, МАОУ гимназии №2 г.Асино, на базе которых в 2020 году в соответс</w:t>
      </w:r>
      <w:r w:rsidR="008A3CAB">
        <w:rPr>
          <w:sz w:val="24"/>
          <w:szCs w:val="24"/>
        </w:rPr>
        <w:t>твии с Распоряжением от 27.09.2019 №779-р будут открыты Центры образования цифрового и гуманитарного профилей «Точка роста» в 2020 году:</w:t>
      </w:r>
    </w:p>
    <w:p w:rsidR="008A3CAB" w:rsidRPr="001C50C2" w:rsidRDefault="001C50C2" w:rsidP="001C5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C50C2">
        <w:rPr>
          <w:sz w:val="24"/>
          <w:szCs w:val="24"/>
        </w:rPr>
        <w:t>5.1. о</w:t>
      </w:r>
      <w:r w:rsidR="008A3CAB" w:rsidRPr="001C50C2">
        <w:rPr>
          <w:sz w:val="24"/>
          <w:szCs w:val="24"/>
        </w:rPr>
        <w:t>рган</w:t>
      </w:r>
      <w:r w:rsidRPr="001C50C2">
        <w:rPr>
          <w:sz w:val="24"/>
          <w:szCs w:val="24"/>
        </w:rPr>
        <w:t>изовать работу по обновлению те</w:t>
      </w:r>
      <w:r w:rsidR="008A3CAB" w:rsidRPr="001C50C2">
        <w:rPr>
          <w:sz w:val="24"/>
          <w:szCs w:val="24"/>
        </w:rPr>
        <w:t xml:space="preserve">хнологических и гуманитарных </w:t>
      </w:r>
      <w:r w:rsidR="008A3CAB" w:rsidRPr="001C50C2">
        <w:rPr>
          <w:sz w:val="24"/>
          <w:szCs w:val="24"/>
        </w:rPr>
        <w:lastRenderedPageBreak/>
        <w:t>навыков, созданию и открытию в 2020 году Центров образования цифрового и гуманитарного профилей «Точка роста» в соответствии с Комплексом мер (дорожной картой);</w:t>
      </w:r>
    </w:p>
    <w:p w:rsidR="008A3CAB" w:rsidRPr="001C50C2" w:rsidRDefault="001C50C2" w:rsidP="001C5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CAB" w:rsidRPr="001C50C2">
        <w:rPr>
          <w:sz w:val="24"/>
          <w:szCs w:val="24"/>
        </w:rPr>
        <w:t>5.2.</w:t>
      </w:r>
      <w:r w:rsidRPr="001C50C2">
        <w:rPr>
          <w:sz w:val="24"/>
          <w:szCs w:val="24"/>
        </w:rPr>
        <w:t xml:space="preserve"> р</w:t>
      </w:r>
      <w:r w:rsidR="008A3CAB" w:rsidRPr="001C50C2">
        <w:rPr>
          <w:sz w:val="24"/>
          <w:szCs w:val="24"/>
        </w:rPr>
        <w:t>уководствоваться при организации работы по созданию и функц</w:t>
      </w:r>
      <w:r w:rsidRPr="001C50C2">
        <w:rPr>
          <w:sz w:val="24"/>
          <w:szCs w:val="24"/>
        </w:rPr>
        <w:t>и</w:t>
      </w:r>
      <w:r w:rsidR="008A3CAB" w:rsidRPr="001C50C2">
        <w:rPr>
          <w:sz w:val="24"/>
          <w:szCs w:val="24"/>
        </w:rPr>
        <w:t>онированию Центров положение</w:t>
      </w:r>
      <w:r w:rsidRPr="001C50C2">
        <w:rPr>
          <w:sz w:val="24"/>
          <w:szCs w:val="24"/>
        </w:rPr>
        <w:t>м</w:t>
      </w:r>
      <w:r w:rsidR="008A3CAB" w:rsidRPr="001C50C2">
        <w:rPr>
          <w:sz w:val="24"/>
          <w:szCs w:val="24"/>
        </w:rPr>
        <w:t>,</w:t>
      </w:r>
      <w:r w:rsidRPr="001C50C2">
        <w:rPr>
          <w:sz w:val="24"/>
          <w:szCs w:val="24"/>
        </w:rPr>
        <w:t xml:space="preserve"> утвержденным в приложении 4 к настоящему приказу;</w:t>
      </w:r>
    </w:p>
    <w:p w:rsidR="001C50C2" w:rsidRPr="001C50C2" w:rsidRDefault="001C50C2" w:rsidP="001C5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C50C2">
        <w:rPr>
          <w:sz w:val="24"/>
          <w:szCs w:val="24"/>
        </w:rPr>
        <w:t xml:space="preserve">5.3. создать на официальных сайтах в информационно – коммуникационной сети «Интернет» страницу/раздел для освещения реализации информационного сопровождения мероприятий по созданию, открытию и работе Центров, в соответствии с </w:t>
      </w:r>
      <w:proofErr w:type="spellStart"/>
      <w:r w:rsidRPr="001C50C2">
        <w:rPr>
          <w:sz w:val="24"/>
          <w:szCs w:val="24"/>
        </w:rPr>
        <w:t>медиапланом</w:t>
      </w:r>
      <w:proofErr w:type="spellEnd"/>
      <w:r w:rsidRPr="001C50C2">
        <w:rPr>
          <w:sz w:val="24"/>
          <w:szCs w:val="24"/>
        </w:rPr>
        <w:t>, утвержденным в приложении 3 к настоящему приказу, обеспечить систематическое обновление и актуализацию информации данной страницы/раздела.</w:t>
      </w:r>
    </w:p>
    <w:p w:rsidR="007743D0" w:rsidRPr="00B9719C" w:rsidRDefault="007743D0" w:rsidP="00B9719C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 w:rsidRPr="00B9719C">
        <w:rPr>
          <w:sz w:val="24"/>
          <w:szCs w:val="24"/>
        </w:rPr>
        <w:t xml:space="preserve">Контроль исполнения данного приказа </w:t>
      </w:r>
      <w:r w:rsidR="005B2EB8" w:rsidRPr="00B9719C">
        <w:rPr>
          <w:sz w:val="24"/>
          <w:szCs w:val="24"/>
        </w:rPr>
        <w:t>оставляю за собой.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260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05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="005B2EB8">
        <w:rPr>
          <w:sz w:val="24"/>
          <w:szCs w:val="24"/>
        </w:rPr>
        <w:t>Е.А.Анучина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495B21" w:rsidRDefault="005B2EB8" w:rsidP="007743D0">
      <w:pPr>
        <w:rPr>
          <w:sz w:val="18"/>
          <w:szCs w:val="18"/>
        </w:rPr>
      </w:pPr>
      <w:r>
        <w:rPr>
          <w:sz w:val="18"/>
          <w:szCs w:val="18"/>
        </w:rPr>
        <w:t>Е.А.Трощенко</w:t>
      </w:r>
    </w:p>
    <w:p w:rsidR="0015610C" w:rsidRDefault="0015610C" w:rsidP="007743D0">
      <w:pPr>
        <w:rPr>
          <w:sz w:val="18"/>
          <w:szCs w:val="18"/>
        </w:rPr>
      </w:pPr>
    </w:p>
    <w:p w:rsidR="0015610C" w:rsidRDefault="0015610C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960860" w:rsidRPr="006500E2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07A24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 xml:space="preserve">к приказу Управления образования </w:t>
      </w:r>
    </w:p>
    <w:p w:rsidR="00960860" w:rsidRPr="006500E2" w:rsidRDefault="00D07A24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Асиновского района</w:t>
      </w:r>
    </w:p>
    <w:p w:rsidR="00960860" w:rsidRPr="006500E2" w:rsidRDefault="007849A3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08</w:t>
      </w:r>
      <w:r w:rsidR="00103057">
        <w:rPr>
          <w:sz w:val="24"/>
          <w:szCs w:val="24"/>
        </w:rPr>
        <w:t>.10</w:t>
      </w:r>
      <w:r w:rsidR="00960860" w:rsidRPr="006500E2">
        <w:rPr>
          <w:sz w:val="24"/>
          <w:szCs w:val="24"/>
        </w:rPr>
        <w:t>.201</w:t>
      </w:r>
      <w:r w:rsidR="00960860">
        <w:rPr>
          <w:sz w:val="24"/>
          <w:szCs w:val="24"/>
        </w:rPr>
        <w:t xml:space="preserve">9 </w:t>
      </w:r>
      <w:r w:rsidR="00960860"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314</w:t>
      </w:r>
    </w:p>
    <w:p w:rsidR="00960860" w:rsidRDefault="00960860" w:rsidP="00960860">
      <w:pPr>
        <w:rPr>
          <w:sz w:val="24"/>
          <w:szCs w:val="24"/>
        </w:rPr>
      </w:pPr>
    </w:p>
    <w:p w:rsidR="00960860" w:rsidRDefault="00960860" w:rsidP="00960860">
      <w:pPr>
        <w:tabs>
          <w:tab w:val="left" w:pos="2905"/>
        </w:tabs>
        <w:jc w:val="center"/>
      </w:pPr>
      <w:r w:rsidRPr="005C646C">
        <w:rPr>
          <w:sz w:val="24"/>
          <w:szCs w:val="24"/>
        </w:rPr>
        <w:t xml:space="preserve">Состав районной рабочей группы по </w:t>
      </w:r>
      <w:r>
        <w:rPr>
          <w:sz w:val="24"/>
          <w:szCs w:val="24"/>
        </w:rPr>
        <w:t xml:space="preserve">созданию и функционированию Центров образования цифрового и гуманитарного профилей «Точка роста» в </w:t>
      </w:r>
      <w:proofErr w:type="spellStart"/>
      <w:r>
        <w:rPr>
          <w:sz w:val="24"/>
          <w:szCs w:val="24"/>
        </w:rPr>
        <w:t>Асиновском</w:t>
      </w:r>
      <w:proofErr w:type="spellEnd"/>
      <w:r>
        <w:rPr>
          <w:sz w:val="24"/>
          <w:szCs w:val="24"/>
        </w:rPr>
        <w:t xml:space="preserve"> районе</w:t>
      </w:r>
      <w:r w:rsidRPr="005C646C">
        <w:rPr>
          <w:sz w:val="24"/>
          <w:szCs w:val="24"/>
        </w:rPr>
        <w:t xml:space="preserve"> (далее – рабочая группа</w:t>
      </w:r>
      <w:r>
        <w:t>)</w:t>
      </w:r>
    </w:p>
    <w:p w:rsidR="00960860" w:rsidRDefault="00960860" w:rsidP="00960860">
      <w:pPr>
        <w:tabs>
          <w:tab w:val="left" w:pos="2905"/>
        </w:tabs>
        <w:jc w:val="center"/>
      </w:pPr>
    </w:p>
    <w:p w:rsidR="00960860" w:rsidRDefault="00960860" w:rsidP="00960860">
      <w:pPr>
        <w:tabs>
          <w:tab w:val="left" w:pos="2905"/>
        </w:tabs>
        <w:jc w:val="center"/>
      </w:pPr>
    </w:p>
    <w:p w:rsidR="00960860" w:rsidRPr="00D07A24" w:rsidRDefault="00960860" w:rsidP="00D07A24">
      <w:pPr>
        <w:pStyle w:val="a6"/>
        <w:numPr>
          <w:ilvl w:val="0"/>
          <w:numId w:val="10"/>
        </w:numPr>
        <w:tabs>
          <w:tab w:val="left" w:pos="993"/>
        </w:tabs>
        <w:ind w:left="709"/>
        <w:rPr>
          <w:sz w:val="24"/>
          <w:szCs w:val="24"/>
        </w:rPr>
      </w:pPr>
      <w:r w:rsidRPr="00D07A24">
        <w:rPr>
          <w:sz w:val="24"/>
          <w:szCs w:val="24"/>
        </w:rPr>
        <w:t>Председатель рабочей группы – Анучина Е.А., Начальник Управления образования</w:t>
      </w:r>
    </w:p>
    <w:p w:rsidR="00960860" w:rsidRPr="00D07A24" w:rsidRDefault="00960860" w:rsidP="00D07A24">
      <w:pPr>
        <w:pStyle w:val="a6"/>
        <w:numPr>
          <w:ilvl w:val="0"/>
          <w:numId w:val="10"/>
        </w:numPr>
        <w:tabs>
          <w:tab w:val="left" w:pos="993"/>
          <w:tab w:val="left" w:pos="2905"/>
        </w:tabs>
        <w:rPr>
          <w:sz w:val="24"/>
          <w:szCs w:val="24"/>
        </w:rPr>
      </w:pPr>
      <w:r w:rsidRPr="00D07A24">
        <w:rPr>
          <w:sz w:val="24"/>
          <w:szCs w:val="24"/>
        </w:rPr>
        <w:t>Заместитель председателя рабочей группы – Трощенко Е.А., главный специалист Управления образования</w:t>
      </w:r>
    </w:p>
    <w:p w:rsidR="00960860" w:rsidRPr="00D07A24" w:rsidRDefault="00960860" w:rsidP="00D07A24">
      <w:pPr>
        <w:pStyle w:val="a6"/>
        <w:numPr>
          <w:ilvl w:val="0"/>
          <w:numId w:val="10"/>
        </w:numPr>
        <w:tabs>
          <w:tab w:val="left" w:pos="993"/>
          <w:tab w:val="left" w:pos="2905"/>
        </w:tabs>
        <w:rPr>
          <w:sz w:val="24"/>
          <w:szCs w:val="24"/>
        </w:rPr>
      </w:pPr>
      <w:r w:rsidRPr="00D07A24">
        <w:rPr>
          <w:sz w:val="24"/>
          <w:szCs w:val="24"/>
        </w:rPr>
        <w:t>Ответственный секретарь рабочей группы – Манжелеева А.С., ведущий специалист Управления образования.</w:t>
      </w:r>
    </w:p>
    <w:p w:rsidR="00960860" w:rsidRPr="00D07A24" w:rsidRDefault="00960860" w:rsidP="00D07A24">
      <w:pPr>
        <w:pStyle w:val="a6"/>
        <w:numPr>
          <w:ilvl w:val="0"/>
          <w:numId w:val="10"/>
        </w:numPr>
        <w:tabs>
          <w:tab w:val="left" w:pos="993"/>
          <w:tab w:val="left" w:pos="2905"/>
        </w:tabs>
        <w:rPr>
          <w:sz w:val="24"/>
          <w:szCs w:val="24"/>
        </w:rPr>
      </w:pPr>
      <w:r w:rsidRPr="00D07A24">
        <w:rPr>
          <w:sz w:val="24"/>
          <w:szCs w:val="24"/>
        </w:rPr>
        <w:t>Члены рабочей группы:</w:t>
      </w:r>
    </w:p>
    <w:p w:rsidR="00103057" w:rsidRPr="00103057" w:rsidRDefault="00960860" w:rsidP="00103057">
      <w:pPr>
        <w:pStyle w:val="a6"/>
        <w:tabs>
          <w:tab w:val="left" w:pos="2905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Римша И.А., заместитель начальника Управления образования </w:t>
      </w:r>
    </w:p>
    <w:p w:rsidR="00103057" w:rsidRDefault="00103057" w:rsidP="00103057">
      <w:pPr>
        <w:pStyle w:val="a6"/>
        <w:tabs>
          <w:tab w:val="left" w:pos="2905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Седюкова</w:t>
      </w:r>
      <w:proofErr w:type="spellEnd"/>
      <w:r>
        <w:rPr>
          <w:sz w:val="24"/>
          <w:szCs w:val="24"/>
        </w:rPr>
        <w:t xml:space="preserve"> Н.В., директор МАОУ гимназии №2 города Асино</w:t>
      </w:r>
    </w:p>
    <w:p w:rsidR="00103057" w:rsidRDefault="001478B0" w:rsidP="00103057">
      <w:pPr>
        <w:pStyle w:val="a6"/>
        <w:tabs>
          <w:tab w:val="left" w:pos="2905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Данилкина</w:t>
      </w:r>
      <w:proofErr w:type="spellEnd"/>
      <w:r>
        <w:rPr>
          <w:sz w:val="24"/>
          <w:szCs w:val="24"/>
        </w:rPr>
        <w:t xml:space="preserve"> В.Б., заместитель директора </w:t>
      </w:r>
      <w:r w:rsidR="00DB3BFB">
        <w:rPr>
          <w:sz w:val="24"/>
          <w:szCs w:val="24"/>
        </w:rPr>
        <w:t>по УВРМАОУ гимназии №2 г.</w:t>
      </w:r>
      <w:r>
        <w:rPr>
          <w:sz w:val="24"/>
          <w:szCs w:val="24"/>
        </w:rPr>
        <w:t xml:space="preserve"> Асино</w:t>
      </w:r>
    </w:p>
    <w:p w:rsidR="00DB3BFB" w:rsidRDefault="00103057" w:rsidP="00DB3BFB">
      <w:pPr>
        <w:tabs>
          <w:tab w:val="left" w:pos="2905"/>
        </w:tabs>
        <w:ind w:left="851"/>
        <w:rPr>
          <w:sz w:val="24"/>
          <w:szCs w:val="24"/>
        </w:rPr>
      </w:pPr>
      <w:r>
        <w:rPr>
          <w:sz w:val="24"/>
          <w:szCs w:val="24"/>
        </w:rPr>
        <w:t>Селезнева Е.Н., директор МАОУ – СОШ №4 города Асино</w:t>
      </w:r>
    </w:p>
    <w:p w:rsidR="00DB3BFB" w:rsidRPr="00103057" w:rsidRDefault="007740F6" w:rsidP="00103057">
      <w:pPr>
        <w:tabs>
          <w:tab w:val="left" w:pos="2905"/>
        </w:tabs>
        <w:ind w:left="851"/>
        <w:rPr>
          <w:sz w:val="24"/>
          <w:szCs w:val="24"/>
        </w:rPr>
        <w:sectPr w:rsidR="00DB3BFB" w:rsidRPr="00103057" w:rsidSect="00495B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Кудинова С.Н., учитель</w:t>
      </w:r>
      <w:r w:rsidR="00DB3BFB">
        <w:rPr>
          <w:sz w:val="24"/>
          <w:szCs w:val="24"/>
        </w:rPr>
        <w:t xml:space="preserve"> МАОУ – СОШ №4 г. Асино</w:t>
      </w:r>
    </w:p>
    <w:p w:rsidR="00947816" w:rsidRPr="006500E2" w:rsidRDefault="00960860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03057" w:rsidRDefault="00947816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 xml:space="preserve">к приказу Управления образования </w:t>
      </w:r>
    </w:p>
    <w:p w:rsidR="00947816" w:rsidRPr="006500E2" w:rsidRDefault="00103057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Асиновского района</w:t>
      </w:r>
    </w:p>
    <w:p w:rsidR="00947816" w:rsidRPr="006500E2" w:rsidRDefault="007849A3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08</w:t>
      </w:r>
      <w:r w:rsidR="001C50C2">
        <w:rPr>
          <w:sz w:val="24"/>
          <w:szCs w:val="24"/>
        </w:rPr>
        <w:t>.10</w:t>
      </w:r>
      <w:r w:rsidR="00947816" w:rsidRPr="006500E2">
        <w:rPr>
          <w:sz w:val="24"/>
          <w:szCs w:val="24"/>
        </w:rPr>
        <w:t>.201</w:t>
      </w:r>
      <w:r w:rsidR="00947816">
        <w:rPr>
          <w:sz w:val="24"/>
          <w:szCs w:val="24"/>
        </w:rPr>
        <w:t xml:space="preserve">9 </w:t>
      </w:r>
      <w:r w:rsidR="00947816"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314</w:t>
      </w:r>
    </w:p>
    <w:p w:rsidR="005C646C" w:rsidRDefault="005C646C" w:rsidP="0015610C">
      <w:pPr>
        <w:jc w:val="center"/>
        <w:rPr>
          <w:sz w:val="24"/>
          <w:szCs w:val="24"/>
        </w:rPr>
      </w:pPr>
    </w:p>
    <w:p w:rsidR="00947816" w:rsidRDefault="00947816" w:rsidP="00FA55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Дорожная карта первоочередных действий по созданию и функционированию Центров образования цифрового и гуманитарного профилей «Точка роста» в </w:t>
      </w:r>
      <w:proofErr w:type="spellStart"/>
      <w:r>
        <w:rPr>
          <w:sz w:val="24"/>
          <w:szCs w:val="24"/>
        </w:rPr>
        <w:t>Асиновском</w:t>
      </w:r>
      <w:proofErr w:type="spellEnd"/>
      <w:r>
        <w:rPr>
          <w:sz w:val="24"/>
          <w:szCs w:val="24"/>
        </w:rPr>
        <w:t xml:space="preserve"> районе</w:t>
      </w:r>
    </w:p>
    <w:p w:rsidR="00947816" w:rsidRDefault="00947816" w:rsidP="0015610C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6"/>
        <w:gridCol w:w="8686"/>
        <w:gridCol w:w="2984"/>
        <w:gridCol w:w="2403"/>
      </w:tblGrid>
      <w:tr w:rsidR="00947816" w:rsidRPr="00287FC8" w:rsidTr="00FA5595">
        <w:trPr>
          <w:trHeight w:hRule="exact" w:val="503"/>
        </w:trPr>
        <w:tc>
          <w:tcPr>
            <w:tcW w:w="636" w:type="dxa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№</w:t>
            </w:r>
          </w:p>
        </w:tc>
        <w:tc>
          <w:tcPr>
            <w:tcW w:w="8686" w:type="dxa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firstLine="4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84" w:type="dxa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2403" w:type="dxa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Сроки</w:t>
            </w:r>
          </w:p>
        </w:tc>
      </w:tr>
      <w:tr w:rsidR="00947816" w:rsidRPr="00287FC8" w:rsidTr="00FA5595">
        <w:trPr>
          <w:trHeight w:hRule="exact" w:val="553"/>
        </w:trPr>
        <w:tc>
          <w:tcPr>
            <w:tcW w:w="636" w:type="dxa"/>
          </w:tcPr>
          <w:p w:rsidR="00947816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1</w:t>
            </w:r>
          </w:p>
        </w:tc>
        <w:tc>
          <w:tcPr>
            <w:tcW w:w="8686" w:type="dxa"/>
          </w:tcPr>
          <w:p w:rsidR="00947816" w:rsidRPr="00287FC8" w:rsidRDefault="00947816" w:rsidP="00287FC8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Утверждение Положения о деятельности Центров</w:t>
            </w:r>
          </w:p>
        </w:tc>
        <w:tc>
          <w:tcPr>
            <w:tcW w:w="2984" w:type="dxa"/>
          </w:tcPr>
          <w:p w:rsidR="00947816" w:rsidRPr="00287FC8" w:rsidRDefault="00947816" w:rsidP="007849A3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</w:t>
            </w:r>
            <w:r w:rsidR="00612ECF" w:rsidRPr="00287FC8">
              <w:rPr>
                <w:rStyle w:val="21"/>
                <w:color w:val="auto"/>
                <w:sz w:val="24"/>
                <w:szCs w:val="24"/>
              </w:rPr>
              <w:t xml:space="preserve">УО, </w:t>
            </w:r>
            <w:r w:rsidRPr="00287FC8">
              <w:rPr>
                <w:rStyle w:val="21"/>
                <w:color w:val="auto"/>
                <w:sz w:val="24"/>
                <w:szCs w:val="24"/>
              </w:rPr>
              <w:t>ОО</w:t>
            </w:r>
          </w:p>
        </w:tc>
        <w:tc>
          <w:tcPr>
            <w:tcW w:w="2403" w:type="dxa"/>
          </w:tcPr>
          <w:p w:rsidR="00947816" w:rsidRPr="00287FC8" w:rsidRDefault="00103057" w:rsidP="00103057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Октябрь 2019</w:t>
            </w:r>
          </w:p>
        </w:tc>
      </w:tr>
      <w:tr w:rsidR="00947816" w:rsidRPr="00287FC8" w:rsidTr="00FA5595">
        <w:trPr>
          <w:trHeight w:hRule="exact" w:val="728"/>
        </w:trPr>
        <w:tc>
          <w:tcPr>
            <w:tcW w:w="636" w:type="dxa"/>
          </w:tcPr>
          <w:p w:rsidR="00947816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2</w:t>
            </w:r>
          </w:p>
        </w:tc>
        <w:tc>
          <w:tcPr>
            <w:tcW w:w="8686" w:type="dxa"/>
          </w:tcPr>
          <w:p w:rsidR="00947816" w:rsidRPr="00287FC8" w:rsidRDefault="00947816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Утверждение </w:t>
            </w:r>
            <w:proofErr w:type="spellStart"/>
            <w:r w:rsidRPr="00287FC8">
              <w:rPr>
                <w:rStyle w:val="21"/>
                <w:color w:val="auto"/>
                <w:sz w:val="24"/>
                <w:szCs w:val="24"/>
              </w:rPr>
              <w:t>медиаплана</w:t>
            </w:r>
            <w:proofErr w:type="spellEnd"/>
            <w:r w:rsidRPr="00287FC8">
              <w:rPr>
                <w:rStyle w:val="21"/>
                <w:color w:val="auto"/>
                <w:sz w:val="24"/>
                <w:szCs w:val="24"/>
              </w:rPr>
              <w:t xml:space="preserve"> информационного сопровождения и функционирования Центров</w:t>
            </w:r>
          </w:p>
        </w:tc>
        <w:tc>
          <w:tcPr>
            <w:tcW w:w="2984" w:type="dxa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403" w:type="dxa"/>
          </w:tcPr>
          <w:p w:rsidR="00947816" w:rsidRPr="00287FC8" w:rsidRDefault="00103057" w:rsidP="00947816">
            <w:pPr>
              <w:jc w:val="center"/>
              <w:rPr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Октябрь 2019</w:t>
            </w:r>
          </w:p>
        </w:tc>
      </w:tr>
      <w:tr w:rsidR="00612ECF" w:rsidRPr="00287FC8" w:rsidTr="00FA5595">
        <w:trPr>
          <w:trHeight w:hRule="exact" w:val="697"/>
        </w:trPr>
        <w:tc>
          <w:tcPr>
            <w:tcW w:w="636" w:type="dxa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3</w:t>
            </w:r>
          </w:p>
        </w:tc>
        <w:tc>
          <w:tcPr>
            <w:tcW w:w="8686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Согласование </w:t>
            </w:r>
            <w:r w:rsidR="00FA5595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и утверждение </w:t>
            </w:r>
            <w:proofErr w:type="gramStart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типового</w:t>
            </w:r>
            <w:proofErr w:type="gramEnd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дизайн-проекта</w:t>
            </w:r>
            <w:proofErr w:type="spellEnd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 Центров</w:t>
            </w:r>
          </w:p>
        </w:tc>
        <w:tc>
          <w:tcPr>
            <w:tcW w:w="2984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403" w:type="dxa"/>
          </w:tcPr>
          <w:p w:rsidR="00612ECF" w:rsidRPr="00287FC8" w:rsidRDefault="007740F6" w:rsidP="00177F86">
            <w:pPr>
              <w:jc w:val="center"/>
              <w:rPr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Октябрь - ноябрь</w:t>
            </w:r>
            <w:r w:rsidR="00FA5595">
              <w:rPr>
                <w:rStyle w:val="21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</w:tr>
      <w:tr w:rsidR="00612ECF" w:rsidRPr="00287FC8" w:rsidTr="00FA5595">
        <w:trPr>
          <w:trHeight w:hRule="exact" w:val="579"/>
        </w:trPr>
        <w:tc>
          <w:tcPr>
            <w:tcW w:w="636" w:type="dxa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4</w:t>
            </w:r>
          </w:p>
        </w:tc>
        <w:tc>
          <w:tcPr>
            <w:tcW w:w="8686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Согласование </w:t>
            </w:r>
            <w:r w:rsidR="00FA5595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и утверждение </w:t>
            </w: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типового проекта зонирования Центров</w:t>
            </w:r>
          </w:p>
        </w:tc>
        <w:tc>
          <w:tcPr>
            <w:tcW w:w="2984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403" w:type="dxa"/>
          </w:tcPr>
          <w:p w:rsidR="00612ECF" w:rsidRPr="00287FC8" w:rsidRDefault="00FA5595" w:rsidP="00177F86">
            <w:pPr>
              <w:jc w:val="center"/>
              <w:rPr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Октябрь</w:t>
            </w:r>
            <w:r w:rsidR="007740F6">
              <w:rPr>
                <w:rStyle w:val="21"/>
                <w:b w:val="0"/>
                <w:color w:val="auto"/>
                <w:sz w:val="24"/>
                <w:szCs w:val="24"/>
              </w:rPr>
              <w:t xml:space="preserve"> - ноябрь</w:t>
            </w:r>
            <w:r>
              <w:rPr>
                <w:rStyle w:val="21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</w:tr>
      <w:tr w:rsidR="00612ECF" w:rsidRPr="00287FC8" w:rsidTr="00FA5595">
        <w:trPr>
          <w:trHeight w:hRule="exact" w:val="1126"/>
        </w:trPr>
        <w:tc>
          <w:tcPr>
            <w:tcW w:w="636" w:type="dxa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5</w:t>
            </w:r>
          </w:p>
        </w:tc>
        <w:tc>
          <w:tcPr>
            <w:tcW w:w="8686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Согласование калькуляции операционных расходов на функционирование Центров по статьям расходов, утвержденным документацией по отбору субъекта Российской Федерации на </w:t>
            </w:r>
            <w:proofErr w:type="spellStart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софинансирование</w:t>
            </w:r>
            <w:proofErr w:type="spellEnd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 из бюджета Российской Федерации расходного обязательства на создание Центра</w:t>
            </w:r>
          </w:p>
        </w:tc>
        <w:tc>
          <w:tcPr>
            <w:tcW w:w="2984" w:type="dxa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Локальный акт Управления образования</w:t>
            </w:r>
          </w:p>
        </w:tc>
        <w:tc>
          <w:tcPr>
            <w:tcW w:w="2403" w:type="dxa"/>
          </w:tcPr>
          <w:p w:rsidR="00612ECF" w:rsidRPr="00287FC8" w:rsidRDefault="00FA5595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Ноябрь 2019</w:t>
            </w:r>
          </w:p>
        </w:tc>
      </w:tr>
      <w:tr w:rsidR="0074023A" w:rsidRPr="00287FC8" w:rsidTr="0074023A">
        <w:trPr>
          <w:trHeight w:hRule="exact" w:val="694"/>
        </w:trPr>
        <w:tc>
          <w:tcPr>
            <w:tcW w:w="636" w:type="dxa"/>
          </w:tcPr>
          <w:p w:rsidR="0074023A" w:rsidRDefault="0074023A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6</w:t>
            </w:r>
          </w:p>
        </w:tc>
        <w:tc>
          <w:tcPr>
            <w:tcW w:w="8686" w:type="dxa"/>
          </w:tcPr>
          <w:p w:rsidR="0074023A" w:rsidRPr="00287FC8" w:rsidRDefault="0074023A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Заключение дополнительного соглашения по реализации национального проекта</w:t>
            </w:r>
          </w:p>
        </w:tc>
        <w:tc>
          <w:tcPr>
            <w:tcW w:w="2984" w:type="dxa"/>
          </w:tcPr>
          <w:p w:rsidR="0074023A" w:rsidRPr="00287FC8" w:rsidRDefault="0074023A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Дополнительное соглашение</w:t>
            </w:r>
          </w:p>
        </w:tc>
        <w:tc>
          <w:tcPr>
            <w:tcW w:w="2403" w:type="dxa"/>
          </w:tcPr>
          <w:p w:rsidR="0074023A" w:rsidRDefault="0074023A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Февраль 2020</w:t>
            </w:r>
          </w:p>
        </w:tc>
      </w:tr>
      <w:tr w:rsidR="0074023A" w:rsidRPr="00287FC8" w:rsidTr="0074023A">
        <w:trPr>
          <w:trHeight w:hRule="exact" w:val="2263"/>
        </w:trPr>
        <w:tc>
          <w:tcPr>
            <w:tcW w:w="636" w:type="dxa"/>
          </w:tcPr>
          <w:p w:rsidR="0074023A" w:rsidRDefault="0074023A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7</w:t>
            </w:r>
          </w:p>
        </w:tc>
        <w:tc>
          <w:tcPr>
            <w:tcW w:w="8686" w:type="dxa"/>
          </w:tcPr>
          <w:p w:rsidR="0074023A" w:rsidRPr="00287FC8" w:rsidRDefault="0074023A" w:rsidP="00D040F3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Повышение квалификации (</w:t>
            </w:r>
            <w:proofErr w:type="spellStart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профмастерства</w:t>
            </w:r>
            <w:proofErr w:type="spellEnd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) сотрудников Центров и педагогов, в том числе по новым технологиям преподавания предметной области "Технология", «Информатика», «ОБЖ»</w:t>
            </w:r>
          </w:p>
          <w:p w:rsidR="0074023A" w:rsidRPr="00287FC8" w:rsidRDefault="0074023A" w:rsidP="00D040F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Анализ кадрового состава Центров</w:t>
            </w:r>
          </w:p>
          <w:p w:rsidR="0074023A" w:rsidRPr="00287FC8" w:rsidRDefault="0074023A" w:rsidP="00D040F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Обеспечение участия педагогов и сотрудников в повышении квалификации</w:t>
            </w:r>
          </w:p>
          <w:p w:rsidR="0074023A" w:rsidRPr="00287FC8" w:rsidRDefault="0074023A" w:rsidP="00D040F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Обеспечение участия педагогического состава в очных курсах повышения квалификации</w:t>
            </w:r>
          </w:p>
          <w:p w:rsidR="0074023A" w:rsidRPr="00287FC8" w:rsidRDefault="0074023A" w:rsidP="00D040F3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</w:p>
          <w:p w:rsidR="0074023A" w:rsidRPr="00287FC8" w:rsidRDefault="0074023A" w:rsidP="00D040F3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4" w:type="dxa"/>
          </w:tcPr>
          <w:p w:rsidR="0074023A" w:rsidRPr="00287FC8" w:rsidRDefault="0074023A" w:rsidP="00D040F3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Мониторинг Управления образования</w:t>
            </w:r>
          </w:p>
        </w:tc>
        <w:tc>
          <w:tcPr>
            <w:tcW w:w="2403" w:type="dxa"/>
          </w:tcPr>
          <w:p w:rsidR="0074023A" w:rsidRPr="00287FC8" w:rsidRDefault="001478B0" w:rsidP="00D040F3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Март-сентябрь</w:t>
            </w:r>
            <w:r w:rsidR="0074023A">
              <w:rPr>
                <w:rStyle w:val="21"/>
                <w:b w:val="0"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4023A" w:rsidRPr="00287FC8" w:rsidTr="0074023A">
        <w:trPr>
          <w:trHeight w:hRule="exact" w:val="1001"/>
        </w:trPr>
        <w:tc>
          <w:tcPr>
            <w:tcW w:w="636" w:type="dxa"/>
          </w:tcPr>
          <w:p w:rsidR="0074023A" w:rsidRDefault="0074023A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8686" w:type="dxa"/>
          </w:tcPr>
          <w:p w:rsidR="0074023A" w:rsidRPr="00287FC8" w:rsidRDefault="0074023A" w:rsidP="000A59B1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Закупка, доставка и наладка оборудования</w:t>
            </w:r>
          </w:p>
        </w:tc>
        <w:tc>
          <w:tcPr>
            <w:tcW w:w="2984" w:type="dxa"/>
          </w:tcPr>
          <w:p w:rsidR="0074023A" w:rsidRPr="00287FC8" w:rsidRDefault="0074023A" w:rsidP="000A59B1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Муниципальные контракты на поставку оборудования</w:t>
            </w:r>
          </w:p>
        </w:tc>
        <w:tc>
          <w:tcPr>
            <w:tcW w:w="2403" w:type="dxa"/>
          </w:tcPr>
          <w:p w:rsidR="0074023A" w:rsidRPr="00287FC8" w:rsidRDefault="0074023A" w:rsidP="000A59B1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Май-август</w:t>
            </w:r>
            <w:r>
              <w:rPr>
                <w:b w:val="0"/>
                <w:sz w:val="24"/>
                <w:szCs w:val="24"/>
              </w:rPr>
              <w:t xml:space="preserve"> 2020</w:t>
            </w:r>
          </w:p>
        </w:tc>
      </w:tr>
      <w:tr w:rsidR="0074023A" w:rsidRPr="00287FC8" w:rsidTr="00FA5595">
        <w:trPr>
          <w:trHeight w:hRule="exact" w:val="691"/>
        </w:trPr>
        <w:tc>
          <w:tcPr>
            <w:tcW w:w="636" w:type="dxa"/>
          </w:tcPr>
          <w:p w:rsidR="0074023A" w:rsidRPr="00287FC8" w:rsidRDefault="0074023A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9</w:t>
            </w:r>
          </w:p>
        </w:tc>
        <w:tc>
          <w:tcPr>
            <w:tcW w:w="8686" w:type="dxa"/>
          </w:tcPr>
          <w:p w:rsidR="0074023A" w:rsidRPr="00287FC8" w:rsidRDefault="0074023A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Завершение строительно-монтажных работ и косметических ремонтов, приведение площадок Центров в соответствие с </w:t>
            </w:r>
            <w:proofErr w:type="spellStart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брендбуком</w:t>
            </w:r>
            <w:proofErr w:type="spellEnd"/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984" w:type="dxa"/>
          </w:tcPr>
          <w:p w:rsidR="0074023A" w:rsidRPr="00287FC8" w:rsidRDefault="007849A3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Акт выполненных работ</w:t>
            </w:r>
          </w:p>
        </w:tc>
        <w:tc>
          <w:tcPr>
            <w:tcW w:w="2403" w:type="dxa"/>
          </w:tcPr>
          <w:p w:rsidR="0074023A" w:rsidRPr="00287FC8" w:rsidRDefault="0074023A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>
              <w:rPr>
                <w:rStyle w:val="21"/>
                <w:b w:val="0"/>
                <w:color w:val="auto"/>
                <w:sz w:val="24"/>
                <w:szCs w:val="24"/>
              </w:rPr>
              <w:t>Август 2020</w:t>
            </w:r>
          </w:p>
        </w:tc>
      </w:tr>
      <w:tr w:rsidR="0074023A" w:rsidRPr="00287FC8" w:rsidTr="00FA5595">
        <w:trPr>
          <w:trHeight w:hRule="exact" w:val="424"/>
        </w:trPr>
        <w:tc>
          <w:tcPr>
            <w:tcW w:w="636" w:type="dxa"/>
          </w:tcPr>
          <w:p w:rsidR="0074023A" w:rsidRPr="00287FC8" w:rsidRDefault="0074023A" w:rsidP="003457D8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10</w:t>
            </w:r>
          </w:p>
        </w:tc>
        <w:tc>
          <w:tcPr>
            <w:tcW w:w="8686" w:type="dxa"/>
          </w:tcPr>
          <w:p w:rsidR="0074023A" w:rsidRPr="00287FC8" w:rsidRDefault="0074023A" w:rsidP="003457D8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Организация набора детей, обучающихся по программам Центров</w:t>
            </w:r>
          </w:p>
        </w:tc>
        <w:tc>
          <w:tcPr>
            <w:tcW w:w="2984" w:type="dxa"/>
          </w:tcPr>
          <w:p w:rsidR="0074023A" w:rsidRPr="00287FC8" w:rsidRDefault="0074023A" w:rsidP="003457D8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Приказы на зачисление</w:t>
            </w:r>
          </w:p>
        </w:tc>
        <w:tc>
          <w:tcPr>
            <w:tcW w:w="2403" w:type="dxa"/>
          </w:tcPr>
          <w:p w:rsidR="0074023A" w:rsidRPr="00287FC8" w:rsidRDefault="0074023A" w:rsidP="003457D8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 2020</w:t>
            </w:r>
          </w:p>
        </w:tc>
      </w:tr>
      <w:tr w:rsidR="0074023A" w:rsidRPr="00287FC8" w:rsidTr="00FA5595">
        <w:trPr>
          <w:trHeight w:hRule="exact" w:val="561"/>
        </w:trPr>
        <w:tc>
          <w:tcPr>
            <w:tcW w:w="636" w:type="dxa"/>
          </w:tcPr>
          <w:p w:rsidR="0074023A" w:rsidRPr="00287FC8" w:rsidRDefault="0074023A" w:rsidP="009969BC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11</w:t>
            </w:r>
          </w:p>
        </w:tc>
        <w:tc>
          <w:tcPr>
            <w:tcW w:w="8686" w:type="dxa"/>
          </w:tcPr>
          <w:p w:rsidR="0074023A" w:rsidRPr="00287FC8" w:rsidRDefault="0074023A" w:rsidP="009969BC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Открытие Центров в единый день открытий</w:t>
            </w:r>
          </w:p>
        </w:tc>
        <w:tc>
          <w:tcPr>
            <w:tcW w:w="2984" w:type="dxa"/>
          </w:tcPr>
          <w:p w:rsidR="0074023A" w:rsidRPr="00287FC8" w:rsidRDefault="0074023A" w:rsidP="009969BC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2403" w:type="dxa"/>
          </w:tcPr>
          <w:p w:rsidR="0074023A" w:rsidRPr="00287FC8" w:rsidRDefault="0074023A" w:rsidP="009969BC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Сентябрь</w:t>
            </w:r>
            <w:r>
              <w:rPr>
                <w:b w:val="0"/>
                <w:sz w:val="24"/>
                <w:szCs w:val="24"/>
              </w:rPr>
              <w:t xml:space="preserve"> 2020</w:t>
            </w:r>
          </w:p>
        </w:tc>
      </w:tr>
    </w:tbl>
    <w:p w:rsidR="00947816" w:rsidRDefault="00947816" w:rsidP="0015610C">
      <w:pPr>
        <w:jc w:val="center"/>
        <w:rPr>
          <w:sz w:val="24"/>
          <w:szCs w:val="24"/>
        </w:rPr>
        <w:sectPr w:rsidR="00947816" w:rsidSect="00FA5595">
          <w:pgSz w:w="16838" w:h="11906" w:orient="landscape"/>
          <w:pgMar w:top="1135" w:right="1134" w:bottom="567" w:left="1134" w:header="709" w:footer="709" w:gutter="0"/>
          <w:cols w:space="708"/>
          <w:docGrid w:linePitch="360"/>
        </w:sectPr>
      </w:pPr>
    </w:p>
    <w:p w:rsidR="00960860" w:rsidRPr="006500E2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103057">
        <w:rPr>
          <w:sz w:val="24"/>
          <w:szCs w:val="24"/>
        </w:rPr>
        <w:t>3</w:t>
      </w:r>
    </w:p>
    <w:p w:rsidR="00103057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>к приказу Управления образования</w:t>
      </w:r>
      <w:r w:rsidR="00103057">
        <w:rPr>
          <w:sz w:val="24"/>
          <w:szCs w:val="24"/>
        </w:rPr>
        <w:t xml:space="preserve"> </w:t>
      </w:r>
    </w:p>
    <w:p w:rsidR="00960860" w:rsidRPr="006500E2" w:rsidRDefault="00103057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Асиновского района</w:t>
      </w:r>
      <w:r w:rsidR="00960860" w:rsidRPr="006500E2">
        <w:rPr>
          <w:sz w:val="24"/>
          <w:szCs w:val="24"/>
        </w:rPr>
        <w:t xml:space="preserve"> </w:t>
      </w:r>
    </w:p>
    <w:p w:rsidR="00960860" w:rsidRDefault="007849A3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08</w:t>
      </w:r>
      <w:r w:rsidR="00960860">
        <w:rPr>
          <w:sz w:val="24"/>
          <w:szCs w:val="24"/>
        </w:rPr>
        <w:t>.10</w:t>
      </w:r>
      <w:r w:rsidR="00960860" w:rsidRPr="006500E2">
        <w:rPr>
          <w:sz w:val="24"/>
          <w:szCs w:val="24"/>
        </w:rPr>
        <w:t>.201</w:t>
      </w:r>
      <w:r w:rsidR="00960860">
        <w:rPr>
          <w:sz w:val="24"/>
          <w:szCs w:val="24"/>
        </w:rPr>
        <w:t xml:space="preserve">9 </w:t>
      </w:r>
      <w:r w:rsidR="00960860"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314</w:t>
      </w:r>
    </w:p>
    <w:p w:rsidR="00960860" w:rsidRPr="008B3879" w:rsidRDefault="00960860" w:rsidP="00960860">
      <w:pPr>
        <w:rPr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МЕДИАПЛАН</w:t>
      </w:r>
    </w:p>
    <w:tbl>
      <w:tblPr>
        <w:tblStyle w:val="a5"/>
        <w:tblpPr w:leftFromText="180" w:rightFromText="180" w:vertAnchor="page" w:horzAnchor="margin" w:tblpXSpec="center" w:tblpY="3016"/>
        <w:tblW w:w="0" w:type="auto"/>
        <w:tblLook w:val="04A0"/>
      </w:tblPr>
      <w:tblGrid>
        <w:gridCol w:w="4194"/>
        <w:gridCol w:w="2282"/>
        <w:gridCol w:w="2278"/>
      </w:tblGrid>
      <w:tr w:rsidR="00960860" w:rsidTr="00960860">
        <w:tc>
          <w:tcPr>
            <w:tcW w:w="4194" w:type="dxa"/>
          </w:tcPr>
          <w:p w:rsidR="00960860" w:rsidRPr="0092471A" w:rsidRDefault="00960860" w:rsidP="00960860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2" w:type="dxa"/>
          </w:tcPr>
          <w:p w:rsidR="00960860" w:rsidRPr="0092471A" w:rsidRDefault="00960860" w:rsidP="00960860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78" w:type="dxa"/>
          </w:tcPr>
          <w:p w:rsidR="00960860" w:rsidRPr="0092471A" w:rsidRDefault="00960860" w:rsidP="00960860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Форма сопровождения</w:t>
            </w:r>
          </w:p>
        </w:tc>
      </w:tr>
      <w:tr w:rsidR="00960860" w:rsidTr="00960860">
        <w:tc>
          <w:tcPr>
            <w:tcW w:w="8754" w:type="dxa"/>
            <w:gridSpan w:val="3"/>
          </w:tcPr>
          <w:p w:rsidR="00960860" w:rsidRDefault="00960860" w:rsidP="00960860">
            <w:pPr>
              <w:tabs>
                <w:tab w:val="left" w:pos="391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«Современная школа»</w:t>
            </w:r>
          </w:p>
          <w:p w:rsidR="00960860" w:rsidRPr="0092471A" w:rsidRDefault="00960860" w:rsidP="009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(Центры</w:t>
            </w:r>
            <w:r w:rsidRPr="008B3879">
              <w:rPr>
                <w:b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начале реализации проекта.</w:t>
            </w:r>
          </w:p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рабочей группы.</w:t>
            </w:r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раздела на сайте УО</w:t>
            </w:r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2019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фоторепортажи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повышению квалификации педагогов Центров с привлечением федеральных экспертов и </w:t>
            </w:r>
            <w:proofErr w:type="spellStart"/>
            <w:r>
              <w:rPr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Март-сентябрь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ремонта/закупка оборудования/организация горячей линии по вопросам записи детей</w:t>
            </w:r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Март-август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Новости 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82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  <w:r w:rsidR="001478B0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интервью, фоторепортажи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 рекламной кампании/ размещение баннера с информацией о наборе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Центры</w:t>
            </w:r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ремонта помещений/ установка и настройка оборудования/приёмка</w:t>
            </w:r>
          </w:p>
        </w:tc>
        <w:tc>
          <w:tcPr>
            <w:tcW w:w="2282" w:type="dxa"/>
          </w:tcPr>
          <w:p w:rsidR="00960860" w:rsidRDefault="001478B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фоторепортажи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набора детей</w:t>
            </w:r>
          </w:p>
        </w:tc>
        <w:tc>
          <w:tcPr>
            <w:tcW w:w="2282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1478B0">
              <w:rPr>
                <w:sz w:val="24"/>
                <w:szCs w:val="24"/>
              </w:rPr>
              <w:t>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интервью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Центров в образовательных организациях</w:t>
            </w:r>
          </w:p>
        </w:tc>
        <w:tc>
          <w:tcPr>
            <w:tcW w:w="2282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1478B0">
              <w:rPr>
                <w:sz w:val="24"/>
                <w:szCs w:val="24"/>
              </w:rPr>
              <w:t>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</w:t>
            </w:r>
          </w:p>
        </w:tc>
      </w:tr>
      <w:tr w:rsidR="00960860" w:rsidTr="00960860">
        <w:tc>
          <w:tcPr>
            <w:tcW w:w="4194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интереса к Центрам и общее информационное сопровождение</w:t>
            </w:r>
          </w:p>
        </w:tc>
        <w:tc>
          <w:tcPr>
            <w:tcW w:w="2282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  <w:r w:rsidR="001478B0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2278" w:type="dxa"/>
          </w:tcPr>
          <w:p w:rsidR="00960860" w:rsidRDefault="00960860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фоторепортажи</w:t>
            </w:r>
          </w:p>
        </w:tc>
      </w:tr>
    </w:tbl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103057" w:rsidRDefault="00103057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Default="00960860" w:rsidP="00960860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60860" w:rsidRPr="006500E2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103057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</w:p>
    <w:p w:rsidR="00103057" w:rsidRDefault="00960860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>к приказу Управления образования</w:t>
      </w:r>
      <w:r w:rsidR="00103057">
        <w:rPr>
          <w:sz w:val="24"/>
          <w:szCs w:val="24"/>
        </w:rPr>
        <w:t xml:space="preserve"> </w:t>
      </w:r>
    </w:p>
    <w:p w:rsidR="00960860" w:rsidRPr="006500E2" w:rsidRDefault="00103057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Асиновского района</w:t>
      </w:r>
      <w:r w:rsidR="00960860" w:rsidRPr="006500E2">
        <w:rPr>
          <w:sz w:val="24"/>
          <w:szCs w:val="24"/>
        </w:rPr>
        <w:t xml:space="preserve"> </w:t>
      </w:r>
    </w:p>
    <w:p w:rsidR="00960860" w:rsidRDefault="007849A3" w:rsidP="00960860">
      <w:pPr>
        <w:tabs>
          <w:tab w:val="left" w:pos="391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08</w:t>
      </w:r>
      <w:r w:rsidR="00960860">
        <w:rPr>
          <w:sz w:val="24"/>
          <w:szCs w:val="24"/>
        </w:rPr>
        <w:t>.10</w:t>
      </w:r>
      <w:r w:rsidR="00960860" w:rsidRPr="006500E2">
        <w:rPr>
          <w:sz w:val="24"/>
          <w:szCs w:val="24"/>
        </w:rPr>
        <w:t>.201</w:t>
      </w:r>
      <w:r w:rsidR="00960860">
        <w:rPr>
          <w:sz w:val="24"/>
          <w:szCs w:val="24"/>
        </w:rPr>
        <w:t xml:space="preserve">9 </w:t>
      </w:r>
      <w:r w:rsidR="00960860" w:rsidRPr="006500E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314</w:t>
      </w:r>
    </w:p>
    <w:p w:rsidR="00960860" w:rsidRDefault="00960860" w:rsidP="00960860">
      <w:pPr>
        <w:tabs>
          <w:tab w:val="left" w:pos="3919"/>
        </w:tabs>
        <w:jc w:val="center"/>
        <w:rPr>
          <w:sz w:val="24"/>
          <w:szCs w:val="24"/>
        </w:rPr>
      </w:pPr>
      <w:r w:rsidRPr="00960860">
        <w:rPr>
          <w:sz w:val="24"/>
          <w:szCs w:val="24"/>
        </w:rPr>
        <w:t xml:space="preserve">Положение </w:t>
      </w:r>
      <w:r>
        <w:rPr>
          <w:sz w:val="24"/>
          <w:szCs w:val="24"/>
        </w:rPr>
        <w:t>о деятельности</w:t>
      </w:r>
    </w:p>
    <w:p w:rsidR="00960860" w:rsidRDefault="00960860" w:rsidP="00960860">
      <w:pPr>
        <w:tabs>
          <w:tab w:val="left" w:pos="391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Центров образования цифрового и гуманитарного профилей «Точка роста»</w:t>
      </w:r>
    </w:p>
    <w:p w:rsidR="00960860" w:rsidRPr="00D07A24" w:rsidRDefault="00960860" w:rsidP="00D07A24">
      <w:pPr>
        <w:tabs>
          <w:tab w:val="left" w:pos="3919"/>
        </w:tabs>
        <w:jc w:val="center"/>
        <w:rPr>
          <w:sz w:val="24"/>
          <w:szCs w:val="24"/>
        </w:rPr>
      </w:pPr>
    </w:p>
    <w:p w:rsidR="00D07A24" w:rsidRPr="00D07A24" w:rsidRDefault="00D07A24" w:rsidP="00D07A24">
      <w:pPr>
        <w:pStyle w:val="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Общие положения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27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27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Центр является структурным подразделением общеобразовательной организации </w:t>
      </w:r>
      <w:r w:rsidRPr="00D07A24">
        <w:rPr>
          <w:b w:val="0"/>
          <w:color w:val="000000"/>
          <w:sz w:val="24"/>
          <w:szCs w:val="24"/>
          <w:lang w:eastAsia="ru-RU" w:bidi="ru-RU"/>
        </w:rPr>
        <w:tab/>
      </w:r>
      <w:r>
        <w:rPr>
          <w:b w:val="0"/>
          <w:color w:val="000000"/>
          <w:sz w:val="24"/>
          <w:szCs w:val="24"/>
          <w:lang w:eastAsia="ru-RU" w:bidi="ru-RU"/>
        </w:rPr>
        <w:t>______________________</w:t>
      </w:r>
      <w:r w:rsidRPr="00D07A24">
        <w:rPr>
          <w:b w:val="0"/>
          <w:color w:val="000000"/>
          <w:sz w:val="24"/>
          <w:szCs w:val="24"/>
          <w:lang w:eastAsia="ru-RU" w:bidi="ru-RU"/>
        </w:rPr>
        <w:t>(далее - Учреждение) и не является отдельным юридическим</w:t>
      </w:r>
      <w:r>
        <w:rPr>
          <w:b w:val="0"/>
          <w:sz w:val="24"/>
          <w:szCs w:val="24"/>
        </w:rPr>
        <w:t xml:space="preserve"> </w:t>
      </w:r>
      <w:r w:rsidRPr="00D07A24">
        <w:rPr>
          <w:b w:val="0"/>
          <w:color w:val="000000"/>
          <w:sz w:val="24"/>
          <w:szCs w:val="24"/>
          <w:lang w:eastAsia="ru-RU" w:bidi="ru-RU"/>
        </w:rPr>
        <w:t>лицом.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27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Томской области, муниципальных органов, осуществляющих управление в сфере образования, и Учреждения, планами работы Центра на текущий год, утвержденными учредителем и настоящим Положением.</w:t>
      </w:r>
      <w:proofErr w:type="gramEnd"/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27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Центр в своей деятельности подчиняется Директору Учреждения.</w:t>
      </w:r>
    </w:p>
    <w:p w:rsidR="00D07A24" w:rsidRPr="00D07A24" w:rsidRDefault="00D07A24" w:rsidP="00D07A24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Цели, задачи, функции деятельности Центра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38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Основными целями Центра являются:</w:t>
      </w:r>
    </w:p>
    <w:p w:rsidR="00D07A24" w:rsidRPr="00D07A24" w:rsidRDefault="00D07A24" w:rsidP="00D07A24">
      <w:pPr>
        <w:pStyle w:val="20"/>
        <w:numPr>
          <w:ilvl w:val="0"/>
          <w:numId w:val="5"/>
        </w:numPr>
        <w:shd w:val="clear" w:color="auto" w:fill="auto"/>
        <w:tabs>
          <w:tab w:val="left" w:pos="776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D07A24" w:rsidRPr="00D07A24" w:rsidRDefault="00D07A24" w:rsidP="00D07A24">
      <w:pPr>
        <w:pStyle w:val="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38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Задачи Центра: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2.2.1. </w:t>
      </w:r>
      <w:r w:rsidRPr="00D07A24">
        <w:rPr>
          <w:b w:val="0"/>
          <w:color w:val="000000"/>
          <w:sz w:val="24"/>
          <w:szCs w:val="24"/>
          <w:lang w:eastAsia="ru-RU" w:bidi="ru-RU"/>
        </w:rPr>
        <w:t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D07A24" w:rsidRPr="00D07A24" w:rsidRDefault="00103057" w:rsidP="00D07A24">
      <w:pPr>
        <w:pStyle w:val="20"/>
        <w:numPr>
          <w:ilvl w:val="2"/>
          <w:numId w:val="4"/>
        </w:numPr>
        <w:shd w:val="clear" w:color="auto" w:fill="auto"/>
        <w:tabs>
          <w:tab w:val="left" w:pos="1223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D07A24">
        <w:rPr>
          <w:b w:val="0"/>
          <w:color w:val="000000"/>
          <w:sz w:val="24"/>
          <w:szCs w:val="24"/>
          <w:lang w:eastAsia="ru-RU" w:bidi="ru-RU"/>
        </w:rPr>
        <w:t xml:space="preserve">создание условий для реализации </w:t>
      </w:r>
      <w:proofErr w:type="spellStart"/>
      <w:r w:rsidR="00D07A24" w:rsidRPr="00D07A24">
        <w:rPr>
          <w:b w:val="0"/>
          <w:color w:val="000000"/>
          <w:sz w:val="24"/>
          <w:szCs w:val="24"/>
          <w:lang w:eastAsia="ru-RU" w:bidi="ru-RU"/>
        </w:rPr>
        <w:t>разноуровневых</w:t>
      </w:r>
      <w:proofErr w:type="spellEnd"/>
      <w:r w:rsidR="00D07A24" w:rsidRPr="00D07A24">
        <w:rPr>
          <w:b w:val="0"/>
          <w:color w:val="000000"/>
          <w:sz w:val="24"/>
          <w:szCs w:val="24"/>
          <w:lang w:eastAsia="ru-RU" w:bidi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03057" w:rsidRDefault="00103057" w:rsidP="00103057">
      <w:pPr>
        <w:pStyle w:val="20"/>
        <w:numPr>
          <w:ilvl w:val="2"/>
          <w:numId w:val="4"/>
        </w:numPr>
        <w:shd w:val="clear" w:color="auto" w:fill="auto"/>
        <w:tabs>
          <w:tab w:val="left" w:pos="1223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D07A24">
        <w:rPr>
          <w:b w:val="0"/>
          <w:color w:val="000000"/>
          <w:sz w:val="24"/>
          <w:szCs w:val="24"/>
          <w:lang w:eastAsia="ru-RU" w:bidi="ru-RU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="00D07A24" w:rsidRPr="00D07A24">
        <w:rPr>
          <w:b w:val="0"/>
          <w:color w:val="000000"/>
          <w:sz w:val="24"/>
          <w:szCs w:val="24"/>
          <w:lang w:eastAsia="ru-RU" w:bidi="ru-RU"/>
        </w:rPr>
        <w:t>методических подходов</w:t>
      </w:r>
      <w:proofErr w:type="gramEnd"/>
      <w:r w:rsidR="00D07A24" w:rsidRPr="00D07A24">
        <w:rPr>
          <w:b w:val="0"/>
          <w:color w:val="000000"/>
          <w:sz w:val="24"/>
          <w:szCs w:val="24"/>
          <w:lang w:eastAsia="ru-RU" w:bidi="ru-RU"/>
        </w:rPr>
        <w:t>;</w:t>
      </w:r>
    </w:p>
    <w:p w:rsidR="00D07A24" w:rsidRPr="00103057" w:rsidRDefault="00103057" w:rsidP="00103057">
      <w:pPr>
        <w:pStyle w:val="20"/>
        <w:numPr>
          <w:ilvl w:val="2"/>
          <w:numId w:val="4"/>
        </w:numPr>
        <w:shd w:val="clear" w:color="auto" w:fill="auto"/>
        <w:tabs>
          <w:tab w:val="left" w:pos="1223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103057">
        <w:rPr>
          <w:b w:val="0"/>
          <w:color w:val="000000"/>
          <w:sz w:val="24"/>
          <w:szCs w:val="24"/>
          <w:lang w:eastAsia="ru-RU" w:bidi="ru-RU"/>
        </w:rPr>
        <w:t>формирование социальной культуры, проектной деятельности, направленной не только па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D07A24" w:rsidRPr="00D07A24" w:rsidRDefault="00103057" w:rsidP="00D07A24">
      <w:pPr>
        <w:pStyle w:val="20"/>
        <w:numPr>
          <w:ilvl w:val="2"/>
          <w:numId w:val="4"/>
        </w:numPr>
        <w:shd w:val="clear" w:color="auto" w:fill="auto"/>
        <w:tabs>
          <w:tab w:val="left" w:pos="1213"/>
        </w:tabs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D07A24">
        <w:rPr>
          <w:b w:val="0"/>
          <w:color w:val="000000"/>
          <w:sz w:val="24"/>
          <w:szCs w:val="24"/>
          <w:lang w:eastAsia="ru-RU" w:bidi="ru-RU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ind w:firstLine="6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2.2.6.</w:t>
      </w:r>
      <w:r w:rsidR="00103057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07A24">
        <w:rPr>
          <w:b w:val="0"/>
          <w:color w:val="000000"/>
          <w:sz w:val="24"/>
          <w:szCs w:val="24"/>
          <w:lang w:eastAsia="ru-RU" w:bidi="ru-RU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lastRenderedPageBreak/>
        <w:t>информационное сопровождение деятельности Ц</w:t>
      </w:r>
      <w:r w:rsidRPr="00D07A24">
        <w:rPr>
          <w:b w:val="0"/>
          <w:sz w:val="24"/>
          <w:szCs w:val="24"/>
        </w:rPr>
        <w:t xml:space="preserve">ентра, развитие </w:t>
      </w:r>
      <w:proofErr w:type="spellStart"/>
      <w:r w:rsidRPr="00D07A24">
        <w:rPr>
          <w:b w:val="0"/>
          <w:sz w:val="24"/>
          <w:szCs w:val="24"/>
        </w:rPr>
        <w:t>медиаграмотности</w:t>
      </w:r>
      <w:proofErr w:type="spellEnd"/>
      <w:r w:rsidRPr="00D07A24">
        <w:rPr>
          <w:b w:val="0"/>
          <w:sz w:val="24"/>
          <w:szCs w:val="24"/>
        </w:rPr>
        <w:t xml:space="preserve"> </w:t>
      </w: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у 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>;</w:t>
      </w:r>
    </w:p>
    <w:p w:rsidR="00D07A24" w:rsidRPr="00D07A24" w:rsidRDefault="00103057" w:rsidP="00D07A24">
      <w:pPr>
        <w:pStyle w:val="20"/>
        <w:numPr>
          <w:ilvl w:val="0"/>
          <w:numId w:val="6"/>
        </w:numPr>
        <w:shd w:val="clear" w:color="auto" w:fill="auto"/>
        <w:tabs>
          <w:tab w:val="left" w:pos="1204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D07A24">
        <w:rPr>
          <w:b w:val="0"/>
          <w:color w:val="000000"/>
          <w:sz w:val="24"/>
          <w:szCs w:val="24"/>
          <w:lang w:eastAsia="ru-RU" w:bidi="ru-RU"/>
        </w:rPr>
        <w:t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регионального и всероссийского уровня;</w:t>
      </w:r>
    </w:p>
    <w:p w:rsidR="00D07A24" w:rsidRPr="00D07A24" w:rsidRDefault="00103057" w:rsidP="00D07A24">
      <w:pPr>
        <w:pStyle w:val="20"/>
        <w:numPr>
          <w:ilvl w:val="0"/>
          <w:numId w:val="6"/>
        </w:numPr>
        <w:shd w:val="clear" w:color="auto" w:fill="auto"/>
        <w:tabs>
          <w:tab w:val="left" w:pos="1214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D07A24" w:rsidRPr="00D07A24">
        <w:rPr>
          <w:b w:val="0"/>
          <w:color w:val="000000"/>
          <w:sz w:val="24"/>
          <w:szCs w:val="24"/>
          <w:lang w:eastAsia="ru-RU" w:bidi="ru-RU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D07A24" w:rsidRPr="00D07A24" w:rsidRDefault="00D07A24" w:rsidP="00D07A24">
      <w:pPr>
        <w:pStyle w:val="20"/>
        <w:numPr>
          <w:ilvl w:val="0"/>
          <w:numId w:val="6"/>
        </w:numPr>
        <w:shd w:val="clear" w:color="auto" w:fill="auto"/>
        <w:tabs>
          <w:tab w:val="left" w:pos="1413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развитие шахматного образования;</w:t>
      </w:r>
    </w:p>
    <w:p w:rsidR="00D07A24" w:rsidRPr="00D07A24" w:rsidRDefault="00D07A24" w:rsidP="00D07A24">
      <w:pPr>
        <w:pStyle w:val="20"/>
        <w:numPr>
          <w:ilvl w:val="0"/>
          <w:numId w:val="6"/>
        </w:numPr>
        <w:shd w:val="clear" w:color="auto" w:fill="auto"/>
        <w:tabs>
          <w:tab w:val="left" w:pos="1413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D07A24">
        <w:rPr>
          <w:b w:val="0"/>
          <w:color w:val="000000"/>
          <w:sz w:val="24"/>
          <w:szCs w:val="24"/>
          <w:lang w:eastAsia="ru-RU" w:bidi="ru-RU"/>
        </w:rPr>
        <w:t>социокультурного</w:t>
      </w:r>
      <w:proofErr w:type="spell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профилей.</w:t>
      </w:r>
      <w:proofErr w:type="gramEnd"/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66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Выполняя эти задачи.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           - </w:t>
      </w:r>
      <w:r w:rsidRPr="00D07A24">
        <w:rPr>
          <w:b w:val="0"/>
          <w:color w:val="000000"/>
          <w:sz w:val="24"/>
          <w:szCs w:val="24"/>
          <w:lang w:eastAsia="ru-RU" w:bidi="ru-RU"/>
        </w:rPr>
        <w:t>образовательный центр, реализующий основные и дополнительные общеобразовательные программы цифрового, естественнонаучного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.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т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ехнического, гуманитарного и </w:t>
      </w:r>
      <w:proofErr w:type="spellStart"/>
      <w:r w:rsidRPr="00D07A24">
        <w:rPr>
          <w:b w:val="0"/>
          <w:color w:val="000000"/>
          <w:sz w:val="24"/>
          <w:szCs w:val="24"/>
          <w:lang w:eastAsia="ru-RU" w:bidi="ru-RU"/>
        </w:rPr>
        <w:t>социокультурного</w:t>
      </w:r>
      <w:proofErr w:type="spell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           - </w:t>
      </w:r>
      <w:r w:rsidRPr="00D07A24">
        <w:rPr>
          <w:b w:val="0"/>
          <w:color w:val="000000"/>
          <w:sz w:val="24"/>
          <w:szCs w:val="24"/>
          <w:lang w:eastAsia="ru-RU" w:bidi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2.2.3 </w:t>
      </w: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Центр взаимодействует 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с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>:</w:t>
      </w:r>
      <w:r w:rsidRPr="00D07A24">
        <w:rPr>
          <w:b w:val="0"/>
          <w:sz w:val="24"/>
          <w:szCs w:val="24"/>
        </w:rPr>
        <w:t xml:space="preserve"> </w:t>
      </w:r>
    </w:p>
    <w:p w:rsid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</w:rPr>
        <w:t xml:space="preserve">            - </w:t>
      </w: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различными образовательными организациями в форме сетевого взаимодействия; </w:t>
      </w:r>
      <w:r>
        <w:rPr>
          <w:b w:val="0"/>
          <w:color w:val="000000"/>
          <w:sz w:val="24"/>
          <w:szCs w:val="24"/>
          <w:lang w:eastAsia="ru-RU" w:bidi="ru-RU"/>
        </w:rPr>
        <w:t xml:space="preserve">     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           - </w:t>
      </w:r>
      <w:r w:rsidRPr="00D07A24">
        <w:rPr>
          <w:b w:val="0"/>
          <w:color w:val="000000"/>
          <w:sz w:val="24"/>
          <w:szCs w:val="24"/>
          <w:lang w:eastAsia="ru-RU" w:bidi="ru-RU"/>
        </w:rPr>
        <w:t>использует дистанционные формы реализации образовательных программ.</w:t>
      </w:r>
    </w:p>
    <w:p w:rsidR="00D07A24" w:rsidRPr="00D07A24" w:rsidRDefault="00D07A24" w:rsidP="00D07A24">
      <w:pPr>
        <w:pStyle w:val="20"/>
        <w:numPr>
          <w:ilvl w:val="0"/>
          <w:numId w:val="4"/>
        </w:numPr>
        <w:shd w:val="clear" w:color="auto" w:fill="auto"/>
        <w:tabs>
          <w:tab w:val="left" w:pos="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Порядок управления Центром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027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166"/>
          <w:tab w:val="left" w:pos="9211"/>
        </w:tabs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Директор Учреждения по согласованию с учредителем Учреждения назначает распорядительным актом руководителя Центра.</w:t>
      </w:r>
      <w:r w:rsidRPr="00D07A24">
        <w:rPr>
          <w:b w:val="0"/>
          <w:color w:val="000000"/>
          <w:sz w:val="24"/>
          <w:szCs w:val="24"/>
          <w:lang w:eastAsia="ru-RU" w:bidi="ru-RU"/>
        </w:rPr>
        <w:tab/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Руководителем Центра может быть назна</w:t>
      </w:r>
      <w:r>
        <w:rPr>
          <w:b w:val="0"/>
          <w:color w:val="000000"/>
          <w:sz w:val="24"/>
          <w:szCs w:val="24"/>
          <w:lang w:eastAsia="ru-RU" w:bidi="ru-RU"/>
        </w:rPr>
        <w:t>чен один из заместителей директора</w:t>
      </w:r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07A24">
        <w:rPr>
          <w:b w:val="0"/>
          <w:color w:val="000000"/>
          <w:sz w:val="24"/>
          <w:szCs w:val="24"/>
          <w:lang w:eastAsia="ru-RU" w:bidi="ru-RU"/>
        </w:rPr>
        <w:t>Учреждения</w:t>
      </w:r>
      <w:proofErr w:type="gramEnd"/>
      <w:r w:rsidRPr="00D07A24">
        <w:rPr>
          <w:b w:val="0"/>
          <w:color w:val="000000"/>
          <w:sz w:val="24"/>
          <w:szCs w:val="24"/>
          <w:lang w:eastAsia="ru-RU" w:bidi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D07A24" w:rsidRPr="00D07A24" w:rsidRDefault="00D07A24" w:rsidP="00D07A24">
      <w:pPr>
        <w:pStyle w:val="20"/>
        <w:shd w:val="clear" w:color="auto" w:fill="auto"/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291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Руководитель Центра обязан:</w:t>
      </w:r>
    </w:p>
    <w:p w:rsidR="00D07A24" w:rsidRPr="00D07A24" w:rsidRDefault="00D07A24" w:rsidP="00D07A24">
      <w:pPr>
        <w:pStyle w:val="20"/>
        <w:numPr>
          <w:ilvl w:val="0"/>
          <w:numId w:val="8"/>
        </w:numPr>
        <w:shd w:val="clear" w:color="auto" w:fill="auto"/>
        <w:tabs>
          <w:tab w:val="left" w:pos="1272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осуществлять оперативное руководство Центром;</w:t>
      </w:r>
    </w:p>
    <w:p w:rsidR="00D07A24" w:rsidRPr="00D07A24" w:rsidRDefault="00D07A24" w:rsidP="00D07A24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согласовывать планы работ, отчеты и сметы расходов Центра с Директором Учреждения;</w:t>
      </w:r>
    </w:p>
    <w:p w:rsidR="00D07A24" w:rsidRPr="00D07A24" w:rsidRDefault="00D07A24" w:rsidP="00D07A24">
      <w:pPr>
        <w:pStyle w:val="20"/>
        <w:numPr>
          <w:ilvl w:val="0"/>
          <w:numId w:val="8"/>
        </w:numPr>
        <w:shd w:val="clear" w:color="auto" w:fill="auto"/>
        <w:tabs>
          <w:tab w:val="left" w:pos="1413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D07A24" w:rsidRPr="00D07A24" w:rsidRDefault="00D07A24" w:rsidP="00D07A24">
      <w:pPr>
        <w:pStyle w:val="20"/>
        <w:numPr>
          <w:ilvl w:val="0"/>
          <w:numId w:val="8"/>
        </w:numPr>
        <w:shd w:val="clear" w:color="auto" w:fill="auto"/>
        <w:tabs>
          <w:tab w:val="left" w:pos="1277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отчитываться перед Директором Учреждения о результатах работы Центра;</w:t>
      </w:r>
    </w:p>
    <w:p w:rsidR="00D07A24" w:rsidRPr="00D07A24" w:rsidRDefault="00D07A24" w:rsidP="00D07A24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07A24" w:rsidRPr="00D07A24" w:rsidRDefault="00D07A24" w:rsidP="00D07A24">
      <w:pPr>
        <w:pStyle w:val="20"/>
        <w:numPr>
          <w:ilvl w:val="1"/>
          <w:numId w:val="4"/>
        </w:numPr>
        <w:shd w:val="clear" w:color="auto" w:fill="auto"/>
        <w:tabs>
          <w:tab w:val="left" w:pos="1099"/>
        </w:tabs>
        <w:spacing w:before="0" w:after="0" w:line="240" w:lineRule="auto"/>
        <w:ind w:firstLine="620"/>
        <w:jc w:val="both"/>
        <w:rPr>
          <w:b w:val="0"/>
          <w:sz w:val="24"/>
          <w:szCs w:val="24"/>
        </w:rPr>
      </w:pPr>
      <w:r w:rsidRPr="00D07A24">
        <w:rPr>
          <w:b w:val="0"/>
          <w:color w:val="000000"/>
          <w:sz w:val="24"/>
          <w:szCs w:val="24"/>
          <w:lang w:eastAsia="ru-RU" w:bidi="ru-RU"/>
        </w:rPr>
        <w:t>Руководитель Центра вправе:</w:t>
      </w:r>
    </w:p>
    <w:p w:rsidR="00960860" w:rsidRPr="00D07A24" w:rsidRDefault="00D07A24" w:rsidP="00D07A24">
      <w:pPr>
        <w:tabs>
          <w:tab w:val="left" w:pos="3919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</w:t>
      </w:r>
      <w:r w:rsidRPr="00D07A24">
        <w:rPr>
          <w:color w:val="000000"/>
          <w:sz w:val="24"/>
          <w:szCs w:val="24"/>
          <w:lang w:bidi="ru-RU"/>
        </w:rPr>
        <w:t xml:space="preserve">3.4.1. осуществлять подбор и расстановку кадров </w:t>
      </w:r>
      <w:r w:rsidRPr="00D07A24">
        <w:rPr>
          <w:sz w:val="24"/>
          <w:szCs w:val="24"/>
        </w:rPr>
        <w:t>Центра, прием на работу которых</w:t>
      </w:r>
      <w:r>
        <w:rPr>
          <w:sz w:val="24"/>
          <w:szCs w:val="24"/>
        </w:rPr>
        <w:t xml:space="preserve"> </w:t>
      </w:r>
      <w:r w:rsidRPr="00D07A24">
        <w:rPr>
          <w:color w:val="000000"/>
          <w:sz w:val="24"/>
          <w:szCs w:val="24"/>
          <w:lang w:bidi="ru-RU"/>
        </w:rPr>
        <w:t>осуществляется приказом Директора Учреждения;</w:t>
      </w:r>
    </w:p>
    <w:sectPr w:rsidR="00960860" w:rsidRPr="00D07A24" w:rsidSect="00D07A24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962"/>
    <w:multiLevelType w:val="multilevel"/>
    <w:tmpl w:val="BC1C1068"/>
    <w:lvl w:ilvl="0">
      <w:start w:val="7"/>
      <w:numFmt w:val="decimal"/>
      <w:lvlText w:val="2.2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8094E"/>
    <w:multiLevelType w:val="multilevel"/>
    <w:tmpl w:val="560CA60C"/>
    <w:lvl w:ilvl="0">
      <w:start w:val="3"/>
      <w:numFmt w:val="decimal"/>
      <w:lvlText w:val="2.2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2C138A"/>
    <w:multiLevelType w:val="hybridMultilevel"/>
    <w:tmpl w:val="1AF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30164"/>
    <w:multiLevelType w:val="multilevel"/>
    <w:tmpl w:val="E642139C"/>
    <w:lvl w:ilvl="0">
      <w:start w:val="1"/>
      <w:numFmt w:val="decimal"/>
      <w:lvlText w:val="3.3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E61DC"/>
    <w:multiLevelType w:val="multilevel"/>
    <w:tmpl w:val="1C1CD03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97CE3"/>
    <w:multiLevelType w:val="multilevel"/>
    <w:tmpl w:val="1C1CD03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847856"/>
    <w:multiLevelType w:val="multilevel"/>
    <w:tmpl w:val="C8ECA0B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7E115F"/>
    <w:multiLevelType w:val="multilevel"/>
    <w:tmpl w:val="4456295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774330"/>
    <w:multiLevelType w:val="hybridMultilevel"/>
    <w:tmpl w:val="6AC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15C6C"/>
    <w:multiLevelType w:val="hybridMultilevel"/>
    <w:tmpl w:val="ECD661DC"/>
    <w:lvl w:ilvl="0" w:tplc="7BBE9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3D0"/>
    <w:rsid w:val="00103057"/>
    <w:rsid w:val="001478B0"/>
    <w:rsid w:val="0015610C"/>
    <w:rsid w:val="001C50C2"/>
    <w:rsid w:val="002054FC"/>
    <w:rsid w:val="00287FC8"/>
    <w:rsid w:val="0036062E"/>
    <w:rsid w:val="003D7310"/>
    <w:rsid w:val="00404AEA"/>
    <w:rsid w:val="0040725E"/>
    <w:rsid w:val="00480D3D"/>
    <w:rsid w:val="00495B21"/>
    <w:rsid w:val="005B2EB8"/>
    <w:rsid w:val="005C646C"/>
    <w:rsid w:val="00612ECF"/>
    <w:rsid w:val="0074023A"/>
    <w:rsid w:val="007740F6"/>
    <w:rsid w:val="007743D0"/>
    <w:rsid w:val="007849A3"/>
    <w:rsid w:val="007C2DA0"/>
    <w:rsid w:val="008500EA"/>
    <w:rsid w:val="00886D66"/>
    <w:rsid w:val="008A3CAB"/>
    <w:rsid w:val="00947816"/>
    <w:rsid w:val="00960860"/>
    <w:rsid w:val="00AF5907"/>
    <w:rsid w:val="00B9719C"/>
    <w:rsid w:val="00C14118"/>
    <w:rsid w:val="00D07A24"/>
    <w:rsid w:val="00DB3BFB"/>
    <w:rsid w:val="00FA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743D0"/>
    <w:pPr>
      <w:spacing w:line="274" w:lineRule="exact"/>
      <w:ind w:firstLine="518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4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46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47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478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MicrosoftSansSerif12pt">
    <w:name w:val="Основной текст (2) + Microsoft Sans Serif;12 pt;Не полужирный"/>
    <w:basedOn w:val="2"/>
    <w:rsid w:val="0094781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ambria11pt">
    <w:name w:val="Основной текст (2) + Cambria;11 pt"/>
    <w:basedOn w:val="2"/>
    <w:rsid w:val="00947816"/>
    <w:rPr>
      <w:rFonts w:ascii="Cambria" w:eastAsia="Cambria" w:hAnsi="Cambria" w:cs="Cambri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47816"/>
    <w:pPr>
      <w:shd w:val="clear" w:color="auto" w:fill="FFFFFF"/>
      <w:autoSpaceDE/>
      <w:autoSpaceDN/>
      <w:adjustRightInd/>
      <w:spacing w:before="300" w:after="720" w:line="32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060E-E079-468E-896C-5882E94F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Glavspec</cp:lastModifiedBy>
  <cp:revision>13</cp:revision>
  <cp:lastPrinted>2019-10-08T06:09:00Z</cp:lastPrinted>
  <dcterms:created xsi:type="dcterms:W3CDTF">2019-03-28T07:22:00Z</dcterms:created>
  <dcterms:modified xsi:type="dcterms:W3CDTF">2019-11-01T04:08:00Z</dcterms:modified>
</cp:coreProperties>
</file>